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A075C5" w14:textId="77777777" w:rsidR="00F73590" w:rsidRPr="00F73590" w:rsidRDefault="00810104" w:rsidP="00F73590">
      <w:pPr>
        <w:jc w:val="center"/>
        <w:rPr>
          <w:b/>
          <w:bCs/>
        </w:rPr>
      </w:pPr>
      <w:r w:rsidRPr="00810104">
        <w:rPr>
          <w:b/>
          <w:bCs/>
        </w:rPr>
        <w:t>Manual de Usuario</w:t>
      </w:r>
      <w:r w:rsidR="00F73590">
        <w:rPr>
          <w:b/>
          <w:bCs/>
        </w:rPr>
        <w:t xml:space="preserve"> </w:t>
      </w:r>
      <w:r w:rsidR="00F73590" w:rsidRPr="00F73590">
        <w:rPr>
          <w:b/>
          <w:bCs/>
        </w:rPr>
        <w:t>MEMORIA ARTÍSTICA</w:t>
      </w:r>
    </w:p>
    <w:p w14:paraId="348D340D" w14:textId="34E437A8" w:rsidR="00810104" w:rsidRPr="00810104" w:rsidRDefault="00D45FFC" w:rsidP="00810104">
      <w:r>
        <w:t xml:space="preserve">Enlace del video explicativo: </w:t>
      </w:r>
      <w:hyperlink r:id="rId5" w:history="1">
        <w:r w:rsidRPr="00D45FFC">
          <w:rPr>
            <w:rStyle w:val="Hipervnculo"/>
          </w:rPr>
          <w:t>Video</w:t>
        </w:r>
      </w:hyperlink>
    </w:p>
    <w:p w14:paraId="6C43A191" w14:textId="77777777" w:rsidR="00810104" w:rsidRPr="00810104" w:rsidRDefault="00810104" w:rsidP="00810104">
      <w:pPr>
        <w:rPr>
          <w:b/>
          <w:bCs/>
        </w:rPr>
      </w:pPr>
      <w:r w:rsidRPr="00810104">
        <w:rPr>
          <w:b/>
          <w:bCs/>
        </w:rPr>
        <w:t>1. Introducción</w:t>
      </w:r>
    </w:p>
    <w:p w14:paraId="799A18C8" w14:textId="77777777" w:rsidR="00810104" w:rsidRPr="00810104" w:rsidRDefault="00810104" w:rsidP="00810104">
      <w:r w:rsidRPr="00810104">
        <w:t>Este manual tiene como objetivo proporcionar instrucciones detalladas sobre el uso del sistema de juego de gnosias visuales para adultos mayores. La aplicación está diseñada para ayudar en la estimación y mejora de habilidades cognitivas mediante la interacción con figuras de tangram. En este documento, encontrarás instrucciones paso a paso para cada funcionalidad disponible.</w:t>
      </w:r>
    </w:p>
    <w:p w14:paraId="27B59A15" w14:textId="77777777" w:rsidR="00810104" w:rsidRPr="00810104" w:rsidRDefault="00810104" w:rsidP="00810104">
      <w:pPr>
        <w:rPr>
          <w:b/>
          <w:bCs/>
        </w:rPr>
      </w:pPr>
      <w:r w:rsidRPr="00810104">
        <w:rPr>
          <w:b/>
          <w:bCs/>
        </w:rPr>
        <w:t>2. Requisitos del Sistema</w:t>
      </w:r>
    </w:p>
    <w:p w14:paraId="7CE4E0FB" w14:textId="77777777" w:rsidR="00810104" w:rsidRPr="00810104" w:rsidRDefault="00810104" w:rsidP="00810104">
      <w:r w:rsidRPr="00810104">
        <w:t>Antes de comenzar a usar la aplicación, es importante asegurarse de que el dispositivo cumple con los siguientes requisitos:</w:t>
      </w:r>
    </w:p>
    <w:p w14:paraId="7397F6B7" w14:textId="77777777" w:rsidR="00810104" w:rsidRPr="00810104" w:rsidRDefault="00810104" w:rsidP="00810104">
      <w:pPr>
        <w:numPr>
          <w:ilvl w:val="0"/>
          <w:numId w:val="19"/>
        </w:numPr>
      </w:pPr>
      <w:r w:rsidRPr="00810104">
        <w:t>Sistema operativo: Windows 10, macOS 10.15 o superior.</w:t>
      </w:r>
    </w:p>
    <w:p w14:paraId="27E0BC4C" w14:textId="77777777" w:rsidR="00810104" w:rsidRPr="00810104" w:rsidRDefault="00810104" w:rsidP="00810104">
      <w:pPr>
        <w:numPr>
          <w:ilvl w:val="0"/>
          <w:numId w:val="19"/>
        </w:numPr>
      </w:pPr>
      <w:r w:rsidRPr="00810104">
        <w:t>Navegador compatible: Google Chrome, Mozilla Firefox, Microsoft Edge.</w:t>
      </w:r>
    </w:p>
    <w:p w14:paraId="73A48626" w14:textId="77777777" w:rsidR="00810104" w:rsidRPr="00810104" w:rsidRDefault="00810104" w:rsidP="00810104">
      <w:pPr>
        <w:numPr>
          <w:ilvl w:val="0"/>
          <w:numId w:val="19"/>
        </w:numPr>
      </w:pPr>
      <w:r w:rsidRPr="00810104">
        <w:t>Conexión a Internet estable.</w:t>
      </w:r>
    </w:p>
    <w:p w14:paraId="09BB5825" w14:textId="77777777" w:rsidR="00810104" w:rsidRPr="00810104" w:rsidRDefault="00810104" w:rsidP="00810104">
      <w:pPr>
        <w:rPr>
          <w:b/>
          <w:bCs/>
        </w:rPr>
      </w:pPr>
      <w:r w:rsidRPr="00810104">
        <w:rPr>
          <w:b/>
          <w:bCs/>
        </w:rPr>
        <w:t>3. Pantalla de Inicio</w:t>
      </w:r>
    </w:p>
    <w:p w14:paraId="73312C20" w14:textId="77777777" w:rsidR="00810104" w:rsidRPr="00810104" w:rsidRDefault="00810104" w:rsidP="00810104">
      <w:r w:rsidRPr="00810104">
        <w:t>La pantalla de inicio es la primera interfaz que verá al ejecutar la aplicación. Desde aquí, podrá acceder a las opciones principales del juego.</w:t>
      </w:r>
    </w:p>
    <w:p w14:paraId="4076B9AB" w14:textId="77777777" w:rsidR="00810104" w:rsidRPr="00810104" w:rsidRDefault="00810104" w:rsidP="00810104">
      <w:pPr>
        <w:numPr>
          <w:ilvl w:val="0"/>
          <w:numId w:val="20"/>
        </w:numPr>
      </w:pPr>
      <w:r w:rsidRPr="00810104">
        <w:t xml:space="preserve">La pantalla muestra el título del juego: </w:t>
      </w:r>
      <w:r w:rsidRPr="00810104">
        <w:rPr>
          <w:b/>
          <w:bCs/>
        </w:rPr>
        <w:t>Memoria Artística</w:t>
      </w:r>
      <w:r w:rsidRPr="00810104">
        <w:t>.</w:t>
      </w:r>
    </w:p>
    <w:p w14:paraId="25BD9A48" w14:textId="77777777" w:rsidR="00810104" w:rsidRPr="00810104" w:rsidRDefault="00810104" w:rsidP="00810104">
      <w:pPr>
        <w:numPr>
          <w:ilvl w:val="0"/>
          <w:numId w:val="20"/>
        </w:numPr>
      </w:pPr>
      <w:r w:rsidRPr="00810104">
        <w:t>Para comenzar, haga clic en el botón rojo que dice "JUGAR".</w:t>
      </w:r>
    </w:p>
    <w:p w14:paraId="75D488BB" w14:textId="77777777" w:rsidR="00810104" w:rsidRDefault="00810104" w:rsidP="00810104">
      <w:pPr>
        <w:numPr>
          <w:ilvl w:val="0"/>
          <w:numId w:val="20"/>
        </w:numPr>
      </w:pPr>
      <w:r w:rsidRPr="00810104">
        <w:t>Esto lo redirigirá al menú principal donde podrá registrarse o iniciar sesión.</w:t>
      </w:r>
    </w:p>
    <w:p w14:paraId="4AD30DD6" w14:textId="5A23D914" w:rsidR="00810104" w:rsidRPr="00810104" w:rsidRDefault="00810104" w:rsidP="00810104">
      <w:pPr>
        <w:ind w:left="360"/>
      </w:pPr>
      <w:r w:rsidRPr="00810104">
        <w:rPr>
          <w:noProof/>
        </w:rPr>
        <w:drawing>
          <wp:inline distT="0" distB="0" distL="0" distR="0" wp14:anchorId="2C4BA99C" wp14:editId="2B5DD187">
            <wp:extent cx="4701540" cy="2212458"/>
            <wp:effectExtent l="0" t="0" r="3810" b="0"/>
            <wp:docPr id="7169489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489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5937" cy="221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5E83" w14:textId="77777777" w:rsidR="00810104" w:rsidRPr="00810104" w:rsidRDefault="00810104" w:rsidP="00810104">
      <w:pPr>
        <w:rPr>
          <w:b/>
          <w:bCs/>
        </w:rPr>
      </w:pPr>
      <w:r w:rsidRPr="00810104">
        <w:rPr>
          <w:b/>
          <w:bCs/>
        </w:rPr>
        <w:lastRenderedPageBreak/>
        <w:t>4. Acceso al Sistema</w:t>
      </w:r>
    </w:p>
    <w:p w14:paraId="05EFCDA4" w14:textId="77777777" w:rsidR="00810104" w:rsidRPr="00810104" w:rsidRDefault="00810104" w:rsidP="00810104">
      <w:pPr>
        <w:rPr>
          <w:b/>
          <w:bCs/>
        </w:rPr>
      </w:pPr>
      <w:r w:rsidRPr="00810104">
        <w:rPr>
          <w:b/>
          <w:bCs/>
        </w:rPr>
        <w:t>4.1 Registro de Terapeuta</w:t>
      </w:r>
    </w:p>
    <w:p w14:paraId="5BB0BE67" w14:textId="77777777" w:rsidR="00810104" w:rsidRPr="00810104" w:rsidRDefault="00810104" w:rsidP="00810104">
      <w:r w:rsidRPr="00810104">
        <w:t>En esta sección, aprenderás a registrar un nuevo terapeuta en el sistema. Esto es necesario para acceder a todas las funciones de la aplicación.</w:t>
      </w:r>
    </w:p>
    <w:p w14:paraId="26856D9B" w14:textId="77777777" w:rsidR="00810104" w:rsidRPr="00810104" w:rsidRDefault="00810104" w:rsidP="00810104">
      <w:pPr>
        <w:numPr>
          <w:ilvl w:val="0"/>
          <w:numId w:val="21"/>
        </w:numPr>
      </w:pPr>
      <w:r w:rsidRPr="00810104">
        <w:t>Ingresar a la pantalla principal de la aplicación.</w:t>
      </w:r>
    </w:p>
    <w:p w14:paraId="67CA9445" w14:textId="77777777" w:rsidR="00810104" w:rsidRPr="00810104" w:rsidRDefault="00810104" w:rsidP="00810104">
      <w:pPr>
        <w:numPr>
          <w:ilvl w:val="0"/>
          <w:numId w:val="21"/>
        </w:numPr>
      </w:pPr>
      <w:r w:rsidRPr="00810104">
        <w:t>Hacer clic en el botón "Registrarse".</w:t>
      </w:r>
    </w:p>
    <w:p w14:paraId="61A70769" w14:textId="77777777" w:rsidR="00810104" w:rsidRPr="00810104" w:rsidRDefault="00810104" w:rsidP="00810104">
      <w:pPr>
        <w:numPr>
          <w:ilvl w:val="0"/>
          <w:numId w:val="21"/>
        </w:numPr>
      </w:pPr>
      <w:r w:rsidRPr="00810104">
        <w:t xml:space="preserve">Completar los campos obligatorios con la siguiente información: </w:t>
      </w:r>
    </w:p>
    <w:p w14:paraId="5FD43A02" w14:textId="77777777" w:rsidR="00810104" w:rsidRPr="00810104" w:rsidRDefault="00810104" w:rsidP="00810104">
      <w:pPr>
        <w:numPr>
          <w:ilvl w:val="1"/>
          <w:numId w:val="21"/>
        </w:numPr>
      </w:pPr>
      <w:r w:rsidRPr="00810104">
        <w:rPr>
          <w:b/>
          <w:bCs/>
        </w:rPr>
        <w:t>Cédula</w:t>
      </w:r>
      <w:r w:rsidRPr="00810104">
        <w:t xml:space="preserve"> (Debe contener 10 dígitos numéricos).</w:t>
      </w:r>
    </w:p>
    <w:p w14:paraId="6BC24A06" w14:textId="77777777" w:rsidR="00810104" w:rsidRPr="00810104" w:rsidRDefault="00810104" w:rsidP="00810104">
      <w:pPr>
        <w:numPr>
          <w:ilvl w:val="1"/>
          <w:numId w:val="21"/>
        </w:numPr>
      </w:pPr>
      <w:r w:rsidRPr="00810104">
        <w:rPr>
          <w:b/>
          <w:bCs/>
        </w:rPr>
        <w:t>Nombre</w:t>
      </w:r>
      <w:r w:rsidRPr="00810104">
        <w:t xml:space="preserve"> (Solo letras, máximo 16 caracteres).</w:t>
      </w:r>
    </w:p>
    <w:p w14:paraId="179EA638" w14:textId="77777777" w:rsidR="00810104" w:rsidRPr="00810104" w:rsidRDefault="00810104" w:rsidP="00810104">
      <w:pPr>
        <w:numPr>
          <w:ilvl w:val="1"/>
          <w:numId w:val="21"/>
        </w:numPr>
      </w:pPr>
      <w:r w:rsidRPr="00810104">
        <w:rPr>
          <w:b/>
          <w:bCs/>
        </w:rPr>
        <w:t>Apellido</w:t>
      </w:r>
      <w:r w:rsidRPr="00810104">
        <w:t xml:space="preserve"> (Solo letras, máximo 16 caracteres).</w:t>
      </w:r>
    </w:p>
    <w:p w14:paraId="3C5B6452" w14:textId="77777777" w:rsidR="00810104" w:rsidRPr="00810104" w:rsidRDefault="00810104" w:rsidP="00810104">
      <w:pPr>
        <w:numPr>
          <w:ilvl w:val="1"/>
          <w:numId w:val="21"/>
        </w:numPr>
      </w:pPr>
      <w:r w:rsidRPr="00810104">
        <w:rPr>
          <w:b/>
          <w:bCs/>
        </w:rPr>
        <w:t>Correo Electrónico</w:t>
      </w:r>
      <w:r w:rsidRPr="00810104">
        <w:t xml:space="preserve"> (Debe contener un @ y un dominio válido).</w:t>
      </w:r>
    </w:p>
    <w:p w14:paraId="19247D8D" w14:textId="77777777" w:rsidR="00810104" w:rsidRPr="00810104" w:rsidRDefault="00810104" w:rsidP="00810104">
      <w:pPr>
        <w:numPr>
          <w:ilvl w:val="1"/>
          <w:numId w:val="21"/>
        </w:numPr>
      </w:pPr>
      <w:r w:rsidRPr="00810104">
        <w:rPr>
          <w:b/>
          <w:bCs/>
        </w:rPr>
        <w:t>Teléfono</w:t>
      </w:r>
      <w:r w:rsidRPr="00810104">
        <w:t xml:space="preserve"> (Debe contener 10 dígitos numéricos).</w:t>
      </w:r>
    </w:p>
    <w:p w14:paraId="27F142F2" w14:textId="77777777" w:rsidR="00810104" w:rsidRPr="00810104" w:rsidRDefault="00810104" w:rsidP="00810104">
      <w:pPr>
        <w:numPr>
          <w:ilvl w:val="1"/>
          <w:numId w:val="21"/>
        </w:numPr>
      </w:pPr>
      <w:r w:rsidRPr="00810104">
        <w:rPr>
          <w:b/>
          <w:bCs/>
        </w:rPr>
        <w:t>Contraseña</w:t>
      </w:r>
      <w:r w:rsidRPr="00810104">
        <w:t xml:space="preserve"> (Debe contener al menos 6 caracteres).</w:t>
      </w:r>
    </w:p>
    <w:p w14:paraId="6DA204A5" w14:textId="77777777" w:rsidR="00810104" w:rsidRDefault="00810104" w:rsidP="00810104">
      <w:pPr>
        <w:numPr>
          <w:ilvl w:val="0"/>
          <w:numId w:val="21"/>
        </w:numPr>
      </w:pPr>
      <w:r w:rsidRPr="00810104">
        <w:t>Hacer clic en el botón "Registrar".</w:t>
      </w:r>
    </w:p>
    <w:p w14:paraId="62F115C5" w14:textId="55DD0CFE" w:rsidR="00810104" w:rsidRPr="00810104" w:rsidRDefault="00810104" w:rsidP="00810104">
      <w:pPr>
        <w:ind w:left="720"/>
      </w:pPr>
      <w:r w:rsidRPr="003A0921">
        <w:rPr>
          <w:b/>
          <w:noProof/>
        </w:rPr>
        <w:drawing>
          <wp:inline distT="0" distB="0" distL="0" distR="0" wp14:anchorId="1C4851BB" wp14:editId="3BCB797E">
            <wp:extent cx="4497309" cy="2103120"/>
            <wp:effectExtent l="0" t="0" r="0" b="0"/>
            <wp:docPr id="67648519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85194" name="Imagen 1" descr="Interfaz de usuario gráfica, Aplicación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4341" cy="211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19C3" w14:textId="77777777" w:rsidR="00810104" w:rsidRDefault="00810104" w:rsidP="00810104">
      <w:pPr>
        <w:numPr>
          <w:ilvl w:val="0"/>
          <w:numId w:val="21"/>
        </w:numPr>
      </w:pPr>
      <w:r w:rsidRPr="00810104">
        <w:t>Si los datos son correctos, se mostrará un mensaje de confirmación indicando que el registro fue exitoso.</w:t>
      </w:r>
    </w:p>
    <w:p w14:paraId="1E3C406F" w14:textId="6F4876F3" w:rsidR="00810104" w:rsidRPr="00810104" w:rsidRDefault="00810104" w:rsidP="00810104">
      <w:pPr>
        <w:ind w:left="720"/>
      </w:pPr>
      <w:r w:rsidRPr="004917AC">
        <w:rPr>
          <w:b/>
          <w:noProof/>
        </w:rPr>
        <w:lastRenderedPageBreak/>
        <w:drawing>
          <wp:inline distT="0" distB="0" distL="0" distR="0" wp14:anchorId="4A083E70" wp14:editId="0CEF1ADE">
            <wp:extent cx="4458359" cy="2095500"/>
            <wp:effectExtent l="0" t="0" r="0" b="0"/>
            <wp:docPr id="209126175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6175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6386" cy="212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769B" w14:textId="77777777" w:rsidR="00810104" w:rsidRPr="00810104" w:rsidRDefault="00810104" w:rsidP="00810104">
      <w:pPr>
        <w:rPr>
          <w:b/>
          <w:bCs/>
        </w:rPr>
      </w:pPr>
      <w:r w:rsidRPr="00810104">
        <w:rPr>
          <w:b/>
          <w:bCs/>
        </w:rPr>
        <w:t>4.2 Inicio de Sesión</w:t>
      </w:r>
    </w:p>
    <w:p w14:paraId="1DEB1CEF" w14:textId="77777777" w:rsidR="00810104" w:rsidRPr="00810104" w:rsidRDefault="00810104" w:rsidP="00810104">
      <w:r w:rsidRPr="00810104">
        <w:t>En esta sección, aprenderás a iniciar sesión en el sistema para acceder a las funcionalidades del juego.</w:t>
      </w:r>
    </w:p>
    <w:p w14:paraId="5FC1C3C8" w14:textId="77777777" w:rsidR="00810104" w:rsidRPr="00810104" w:rsidRDefault="00810104" w:rsidP="00810104">
      <w:pPr>
        <w:numPr>
          <w:ilvl w:val="0"/>
          <w:numId w:val="22"/>
        </w:numPr>
      </w:pPr>
      <w:r w:rsidRPr="00810104">
        <w:t>En la pantalla principal, ingresar la cédula y contraseña en los campos correspondientes.</w:t>
      </w:r>
    </w:p>
    <w:p w14:paraId="2780AA06" w14:textId="77777777" w:rsidR="00810104" w:rsidRPr="00810104" w:rsidRDefault="00810104" w:rsidP="00810104">
      <w:pPr>
        <w:numPr>
          <w:ilvl w:val="0"/>
          <w:numId w:val="22"/>
        </w:numPr>
      </w:pPr>
      <w:r w:rsidRPr="00810104">
        <w:t>Hacer clic en el botón "Iniciar sesión".</w:t>
      </w:r>
    </w:p>
    <w:p w14:paraId="0E075DE8" w14:textId="77777777" w:rsidR="00810104" w:rsidRDefault="00810104" w:rsidP="00810104">
      <w:pPr>
        <w:numPr>
          <w:ilvl w:val="0"/>
          <w:numId w:val="22"/>
        </w:numPr>
      </w:pPr>
      <w:r w:rsidRPr="00810104">
        <w:t>Si las credenciales son correctas, se redirigirá al panel principal.</w:t>
      </w:r>
    </w:p>
    <w:p w14:paraId="7352A788" w14:textId="2F01E3D9" w:rsidR="00810104" w:rsidRPr="00810104" w:rsidRDefault="00616F12" w:rsidP="00810104">
      <w:pPr>
        <w:ind w:left="360"/>
      </w:pPr>
      <w:r w:rsidRPr="00810104">
        <w:rPr>
          <w:noProof/>
        </w:rPr>
        <w:drawing>
          <wp:inline distT="0" distB="0" distL="0" distR="0" wp14:anchorId="768EBCDE" wp14:editId="0DEC001F">
            <wp:extent cx="4663440" cy="2189252"/>
            <wp:effectExtent l="0" t="0" r="3810" b="1905"/>
            <wp:docPr id="12677704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704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9781" cy="219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CC5C" w14:textId="5020A57C" w:rsidR="00810104" w:rsidRDefault="00810104" w:rsidP="00810104">
      <w:pPr>
        <w:numPr>
          <w:ilvl w:val="0"/>
          <w:numId w:val="22"/>
        </w:numPr>
      </w:pPr>
      <w:r w:rsidRPr="00810104">
        <w:t>Si los datos son incorrectos, se mostrará un mensaje de error solicitando verificar las credenciales.</w:t>
      </w:r>
    </w:p>
    <w:p w14:paraId="5A13B29F" w14:textId="1F51E354" w:rsidR="00810104" w:rsidRDefault="00616F12" w:rsidP="00810104">
      <w:pPr>
        <w:ind w:left="720"/>
      </w:pPr>
      <w:r w:rsidRPr="00616F12">
        <w:rPr>
          <w:noProof/>
        </w:rPr>
        <w:lastRenderedPageBreak/>
        <w:drawing>
          <wp:inline distT="0" distB="0" distL="0" distR="0" wp14:anchorId="238AD0A7" wp14:editId="4CC04F64">
            <wp:extent cx="4434840" cy="2042294"/>
            <wp:effectExtent l="0" t="0" r="3810" b="0"/>
            <wp:docPr id="766796895" name="Imagen 1" descr="Interfaz de usuario gráfica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96895" name="Imagen 1" descr="Interfaz de usuario gráfica, Aplicación, Chat o mensaje de 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0575" cy="204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E813" w14:textId="77777777" w:rsidR="00616F12" w:rsidRPr="00616F12" w:rsidRDefault="00616F12" w:rsidP="00616F12">
      <w:pPr>
        <w:rPr>
          <w:b/>
          <w:bCs/>
        </w:rPr>
      </w:pPr>
      <w:r w:rsidRPr="00616F12">
        <w:rPr>
          <w:b/>
          <w:bCs/>
        </w:rPr>
        <w:t>5. Gestión de Pacientes</w:t>
      </w:r>
    </w:p>
    <w:p w14:paraId="2E00FD5E" w14:textId="77777777" w:rsidR="00616F12" w:rsidRPr="00616F12" w:rsidRDefault="00616F12" w:rsidP="00616F12">
      <w:r w:rsidRPr="00616F12">
        <w:t>En esta sección aprenderás a registrar, visualizar y administrar pacientes desde el panel del terapeuta. Además, podrá iniciar sesiones de juego directamente para cualquier paciente registrado.</w:t>
      </w:r>
    </w:p>
    <w:p w14:paraId="7704B82A" w14:textId="77777777" w:rsidR="00616F12" w:rsidRPr="00616F12" w:rsidRDefault="00616F12" w:rsidP="00616F12">
      <w:pPr>
        <w:rPr>
          <w:b/>
          <w:bCs/>
        </w:rPr>
      </w:pPr>
      <w:r w:rsidRPr="00616F12">
        <w:rPr>
          <w:b/>
          <w:bCs/>
        </w:rPr>
        <w:t>5.1 Registro de Paciente</w:t>
      </w:r>
    </w:p>
    <w:p w14:paraId="0B1A2C3B" w14:textId="77777777" w:rsidR="00616F12" w:rsidRPr="00616F12" w:rsidRDefault="00616F12" w:rsidP="00616F12">
      <w:pPr>
        <w:numPr>
          <w:ilvl w:val="0"/>
          <w:numId w:val="29"/>
        </w:numPr>
      </w:pPr>
      <w:r w:rsidRPr="00616F12">
        <w:t>Una vez dentro del panel principal, localizar la sección "Registrar Nuevo Paciente" ubicada en la parte inferior de la lista de pacientes.</w:t>
      </w:r>
    </w:p>
    <w:p w14:paraId="061F8869" w14:textId="77777777" w:rsidR="00616F12" w:rsidRPr="00616F12" w:rsidRDefault="00616F12" w:rsidP="00616F12">
      <w:pPr>
        <w:numPr>
          <w:ilvl w:val="0"/>
          <w:numId w:val="29"/>
        </w:numPr>
      </w:pPr>
      <w:r w:rsidRPr="00616F12">
        <w:t>Completar los campos obligatorios con la siguiente información:</w:t>
      </w:r>
    </w:p>
    <w:p w14:paraId="02C0E7BC" w14:textId="77777777" w:rsidR="00616F12" w:rsidRPr="00616F12" w:rsidRDefault="00616F12" w:rsidP="00616F12">
      <w:pPr>
        <w:numPr>
          <w:ilvl w:val="1"/>
          <w:numId w:val="29"/>
        </w:numPr>
      </w:pPr>
      <w:r w:rsidRPr="00616F12">
        <w:rPr>
          <w:b/>
          <w:bCs/>
        </w:rPr>
        <w:t>Cédula</w:t>
      </w:r>
      <w:r w:rsidRPr="00616F12">
        <w:t xml:space="preserve"> (10 dígitos numéricos).</w:t>
      </w:r>
    </w:p>
    <w:p w14:paraId="3D86C4A1" w14:textId="77777777" w:rsidR="00616F12" w:rsidRPr="00616F12" w:rsidRDefault="00616F12" w:rsidP="00616F12">
      <w:pPr>
        <w:numPr>
          <w:ilvl w:val="1"/>
          <w:numId w:val="29"/>
        </w:numPr>
      </w:pPr>
      <w:r w:rsidRPr="00616F12">
        <w:rPr>
          <w:b/>
          <w:bCs/>
        </w:rPr>
        <w:t>Nombre</w:t>
      </w:r>
      <w:r w:rsidRPr="00616F12">
        <w:t xml:space="preserve"> (Solo letras, máximo 16 caracteres).</w:t>
      </w:r>
    </w:p>
    <w:p w14:paraId="76322A35" w14:textId="77777777" w:rsidR="00616F12" w:rsidRPr="00616F12" w:rsidRDefault="00616F12" w:rsidP="00616F12">
      <w:pPr>
        <w:numPr>
          <w:ilvl w:val="1"/>
          <w:numId w:val="29"/>
        </w:numPr>
      </w:pPr>
      <w:r w:rsidRPr="00616F12">
        <w:rPr>
          <w:b/>
          <w:bCs/>
        </w:rPr>
        <w:t>Apellido</w:t>
      </w:r>
      <w:r w:rsidRPr="00616F12">
        <w:t xml:space="preserve"> (Solo letras, máximo 16 caracteres).</w:t>
      </w:r>
    </w:p>
    <w:p w14:paraId="7D8A1C4D" w14:textId="77777777" w:rsidR="00616F12" w:rsidRPr="00616F12" w:rsidRDefault="00616F12" w:rsidP="00616F12">
      <w:pPr>
        <w:numPr>
          <w:ilvl w:val="1"/>
          <w:numId w:val="29"/>
        </w:numPr>
      </w:pPr>
      <w:r w:rsidRPr="00616F12">
        <w:rPr>
          <w:b/>
          <w:bCs/>
        </w:rPr>
        <w:t>Teléfono</w:t>
      </w:r>
      <w:r w:rsidRPr="00616F12">
        <w:t xml:space="preserve"> (10 dígitos numéricos).</w:t>
      </w:r>
    </w:p>
    <w:p w14:paraId="366CA94A" w14:textId="77777777" w:rsidR="00616F12" w:rsidRDefault="00616F12" w:rsidP="00616F12">
      <w:pPr>
        <w:numPr>
          <w:ilvl w:val="0"/>
          <w:numId w:val="29"/>
        </w:numPr>
      </w:pPr>
      <w:r w:rsidRPr="00616F12">
        <w:t>Presionar el botón verde "Registrar Paciente".</w:t>
      </w:r>
    </w:p>
    <w:p w14:paraId="512E1F15" w14:textId="43B494F6" w:rsidR="00616F12" w:rsidRPr="00616F12" w:rsidRDefault="00616F12" w:rsidP="00616F12">
      <w:pPr>
        <w:ind w:left="720"/>
      </w:pPr>
      <w:r w:rsidRPr="00616F12">
        <w:rPr>
          <w:noProof/>
        </w:rPr>
        <w:lastRenderedPageBreak/>
        <w:drawing>
          <wp:inline distT="0" distB="0" distL="0" distR="0" wp14:anchorId="01C37D3C" wp14:editId="5239D7DF">
            <wp:extent cx="4602480" cy="2743886"/>
            <wp:effectExtent l="0" t="0" r="7620" b="0"/>
            <wp:docPr id="119103026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30269" name="Imagen 1" descr="Interfaz de usuario gráfic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07670" cy="27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4458" w14:textId="77777777" w:rsidR="00616F12" w:rsidRDefault="00616F12" w:rsidP="00616F12">
      <w:pPr>
        <w:numPr>
          <w:ilvl w:val="0"/>
          <w:numId w:val="29"/>
        </w:numPr>
      </w:pPr>
      <w:r w:rsidRPr="00616F12">
        <w:t>Si el registro es exitoso, el nuevo paciente aparecerá en la lista de pacientes.</w:t>
      </w:r>
    </w:p>
    <w:p w14:paraId="05E857FB" w14:textId="0A85BEA1" w:rsidR="00616F12" w:rsidRPr="00616F12" w:rsidRDefault="00616F12" w:rsidP="00616F12">
      <w:pPr>
        <w:ind w:left="720"/>
      </w:pPr>
      <w:r w:rsidRPr="00616F12">
        <w:rPr>
          <w:noProof/>
        </w:rPr>
        <w:drawing>
          <wp:inline distT="0" distB="0" distL="0" distR="0" wp14:anchorId="47EEDC36" wp14:editId="0DEA82C4">
            <wp:extent cx="4610100" cy="2186120"/>
            <wp:effectExtent l="0" t="0" r="0" b="5080"/>
            <wp:docPr id="133477637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76376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8438" cy="219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89E3" w14:textId="63D42826" w:rsidR="00616F12" w:rsidRPr="00616F12" w:rsidRDefault="00616F12" w:rsidP="00616F12"/>
    <w:p w14:paraId="4EB7797F" w14:textId="77777777" w:rsidR="00616F12" w:rsidRPr="00616F12" w:rsidRDefault="00616F12" w:rsidP="00616F12">
      <w:pPr>
        <w:rPr>
          <w:b/>
          <w:bCs/>
        </w:rPr>
      </w:pPr>
      <w:r w:rsidRPr="00616F12">
        <w:rPr>
          <w:b/>
          <w:bCs/>
        </w:rPr>
        <w:t>5.2 Transferencia de Pacientes</w:t>
      </w:r>
    </w:p>
    <w:p w14:paraId="6FBCCCAC" w14:textId="77777777" w:rsidR="00616F12" w:rsidRPr="00616F12" w:rsidRDefault="00616F12" w:rsidP="00616F12">
      <w:pPr>
        <w:numPr>
          <w:ilvl w:val="0"/>
          <w:numId w:val="30"/>
        </w:numPr>
      </w:pPr>
      <w:r w:rsidRPr="00616F12">
        <w:t>Desde el listado de pacientes en el panel del terapeuta, localizar al paciente que desea transferir.</w:t>
      </w:r>
    </w:p>
    <w:p w14:paraId="3904C83D" w14:textId="77777777" w:rsidR="00616F12" w:rsidRDefault="00616F12" w:rsidP="00616F12">
      <w:pPr>
        <w:numPr>
          <w:ilvl w:val="0"/>
          <w:numId w:val="30"/>
        </w:numPr>
      </w:pPr>
      <w:r w:rsidRPr="00616F12">
        <w:t>Hacer clic en el botón amarillo "Transferir" junto al nombre del paciente.</w:t>
      </w:r>
    </w:p>
    <w:p w14:paraId="47AB048F" w14:textId="31A4F259" w:rsidR="00616F12" w:rsidRPr="00616F12" w:rsidRDefault="00616F12" w:rsidP="00616F12">
      <w:pPr>
        <w:ind w:left="720"/>
      </w:pPr>
      <w:r w:rsidRPr="00616F12">
        <w:rPr>
          <w:noProof/>
        </w:rPr>
        <w:drawing>
          <wp:inline distT="0" distB="0" distL="0" distR="0" wp14:anchorId="1FF20F89" wp14:editId="05808A8D">
            <wp:extent cx="4640580" cy="861117"/>
            <wp:effectExtent l="0" t="0" r="7620" b="0"/>
            <wp:docPr id="1172503800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03800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2232" cy="86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996A" w14:textId="77777777" w:rsidR="00616F12" w:rsidRPr="00616F12" w:rsidRDefault="00616F12" w:rsidP="00616F12">
      <w:pPr>
        <w:numPr>
          <w:ilvl w:val="0"/>
          <w:numId w:val="30"/>
        </w:numPr>
      </w:pPr>
      <w:r w:rsidRPr="00616F12">
        <w:t>Ingresar la cédula del terapeuta destino en el cuadro de texto que aparece.</w:t>
      </w:r>
    </w:p>
    <w:p w14:paraId="38443566" w14:textId="77777777" w:rsidR="00616F12" w:rsidRDefault="00616F12" w:rsidP="00616F12">
      <w:pPr>
        <w:numPr>
          <w:ilvl w:val="0"/>
          <w:numId w:val="30"/>
        </w:numPr>
      </w:pPr>
      <w:r w:rsidRPr="00616F12">
        <w:lastRenderedPageBreak/>
        <w:t>Confirmar la acción presionando el botón "Aceptar".</w:t>
      </w:r>
    </w:p>
    <w:p w14:paraId="2B02AAD2" w14:textId="6ED11ED7" w:rsidR="00616F12" w:rsidRPr="00616F12" w:rsidRDefault="00616F12" w:rsidP="00616F12">
      <w:pPr>
        <w:ind w:left="720"/>
      </w:pPr>
      <w:r w:rsidRPr="00616F12">
        <w:rPr>
          <w:noProof/>
        </w:rPr>
        <w:drawing>
          <wp:inline distT="0" distB="0" distL="0" distR="0" wp14:anchorId="67991949" wp14:editId="28EA6B89">
            <wp:extent cx="4427619" cy="2065020"/>
            <wp:effectExtent l="0" t="0" r="0" b="0"/>
            <wp:docPr id="92237833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7833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2745" cy="206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653E" w14:textId="0BD6A286" w:rsidR="00616F12" w:rsidRDefault="00616F12" w:rsidP="00616F12">
      <w:pPr>
        <w:numPr>
          <w:ilvl w:val="0"/>
          <w:numId w:val="30"/>
        </w:numPr>
      </w:pPr>
      <w:r w:rsidRPr="00616F12">
        <w:t xml:space="preserve">Si la transferencia es exitosa, </w:t>
      </w:r>
      <w:r>
        <w:t>el paciente se transferirá al otro terapista y se quitará de tu lista.</w:t>
      </w:r>
    </w:p>
    <w:p w14:paraId="3C33F43E" w14:textId="24A63090" w:rsidR="00616F12" w:rsidRDefault="00616F12" w:rsidP="00616F12">
      <w:pPr>
        <w:ind w:left="720"/>
      </w:pPr>
      <w:r w:rsidRPr="00616F12">
        <w:rPr>
          <w:noProof/>
        </w:rPr>
        <w:drawing>
          <wp:inline distT="0" distB="0" distL="0" distR="0" wp14:anchorId="16A1BBB0" wp14:editId="6B4B5EF7">
            <wp:extent cx="4648200" cy="819404"/>
            <wp:effectExtent l="0" t="0" r="0" b="0"/>
            <wp:docPr id="1878912516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12516" name="Imagen 1" descr="Escala de tiemp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9570" cy="82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0800" w14:textId="77777777" w:rsidR="00F73590" w:rsidRPr="00F73590" w:rsidRDefault="00F73590" w:rsidP="00F73590">
      <w:pPr>
        <w:rPr>
          <w:b/>
          <w:bCs/>
        </w:rPr>
      </w:pPr>
      <w:r w:rsidRPr="00F73590">
        <w:rPr>
          <w:b/>
          <w:bCs/>
        </w:rPr>
        <w:t>5.3 Ver Estadísticas del Paciente</w:t>
      </w:r>
    </w:p>
    <w:p w14:paraId="1F61DE2A" w14:textId="77777777" w:rsidR="00F73590" w:rsidRPr="00F73590" w:rsidRDefault="00F73590" w:rsidP="00F73590">
      <w:pPr>
        <w:numPr>
          <w:ilvl w:val="0"/>
          <w:numId w:val="36"/>
        </w:numPr>
      </w:pPr>
      <w:r w:rsidRPr="00F73590">
        <w:t>Desde el listado de pacientes, localizar el paciente cuyas estadísticas desea visualizar.</w:t>
      </w:r>
    </w:p>
    <w:p w14:paraId="0894B5E5" w14:textId="77777777" w:rsidR="00F73590" w:rsidRDefault="00F73590" w:rsidP="00F73590">
      <w:pPr>
        <w:numPr>
          <w:ilvl w:val="0"/>
          <w:numId w:val="36"/>
        </w:numPr>
      </w:pPr>
      <w:r w:rsidRPr="00F73590">
        <w:t>Hacer clic en el botón azul "Ver Estadísticas" correspondiente al paciente.</w:t>
      </w:r>
    </w:p>
    <w:p w14:paraId="0C8EF25B" w14:textId="1BE32A30" w:rsidR="00F73590" w:rsidRPr="00F73590" w:rsidRDefault="00F73590" w:rsidP="00F73590">
      <w:pPr>
        <w:ind w:left="720"/>
      </w:pPr>
      <w:r w:rsidRPr="00F73590">
        <w:rPr>
          <w:noProof/>
        </w:rPr>
        <w:drawing>
          <wp:inline distT="0" distB="0" distL="0" distR="0" wp14:anchorId="74D63F43" wp14:editId="1F8805D2">
            <wp:extent cx="4853940" cy="558549"/>
            <wp:effectExtent l="0" t="0" r="3810" b="0"/>
            <wp:docPr id="11838175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175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1872" cy="56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D45A" w14:textId="77777777" w:rsidR="00F73590" w:rsidRPr="00F73590" w:rsidRDefault="00F73590" w:rsidP="00F73590">
      <w:pPr>
        <w:numPr>
          <w:ilvl w:val="0"/>
          <w:numId w:val="36"/>
        </w:numPr>
      </w:pPr>
      <w:r w:rsidRPr="00F73590">
        <w:t>La pantalla mostrará un gráfico con el promedio por día y un historial de sesiones indicando:</w:t>
      </w:r>
    </w:p>
    <w:p w14:paraId="09696973" w14:textId="77777777" w:rsidR="00F73590" w:rsidRPr="00F73590" w:rsidRDefault="00F73590" w:rsidP="00F73590">
      <w:pPr>
        <w:numPr>
          <w:ilvl w:val="1"/>
          <w:numId w:val="36"/>
        </w:numPr>
      </w:pPr>
      <w:r w:rsidRPr="00F73590">
        <w:t>Fecha.</w:t>
      </w:r>
    </w:p>
    <w:p w14:paraId="2BFF11B5" w14:textId="77777777" w:rsidR="00F73590" w:rsidRPr="00F73590" w:rsidRDefault="00F73590" w:rsidP="00F73590">
      <w:pPr>
        <w:numPr>
          <w:ilvl w:val="1"/>
          <w:numId w:val="36"/>
        </w:numPr>
      </w:pPr>
      <w:r w:rsidRPr="00F73590">
        <w:t>Nombre del terapeuta.</w:t>
      </w:r>
    </w:p>
    <w:p w14:paraId="735717AE" w14:textId="77777777" w:rsidR="00F73590" w:rsidRPr="00F73590" w:rsidRDefault="00F73590" w:rsidP="00F73590">
      <w:pPr>
        <w:numPr>
          <w:ilvl w:val="1"/>
          <w:numId w:val="36"/>
        </w:numPr>
      </w:pPr>
      <w:r w:rsidRPr="00F73590">
        <w:t>Tiempo empleado.</w:t>
      </w:r>
    </w:p>
    <w:p w14:paraId="6F3460A0" w14:textId="77777777" w:rsidR="00F73590" w:rsidRPr="00F73590" w:rsidRDefault="00F73590" w:rsidP="00F73590">
      <w:pPr>
        <w:numPr>
          <w:ilvl w:val="1"/>
          <w:numId w:val="36"/>
        </w:numPr>
      </w:pPr>
      <w:r w:rsidRPr="00F73590">
        <w:t>Número de aciertos y errores.</w:t>
      </w:r>
    </w:p>
    <w:p w14:paraId="476BC20D" w14:textId="77777777" w:rsidR="00F73590" w:rsidRPr="00F73590" w:rsidRDefault="00F73590" w:rsidP="00F73590">
      <w:pPr>
        <w:numPr>
          <w:ilvl w:val="0"/>
          <w:numId w:val="36"/>
        </w:numPr>
      </w:pPr>
      <w:r w:rsidRPr="00F73590">
        <w:t>Para volver al panel principal, hacer clic en el botón "Volver al tablero".</w:t>
      </w:r>
    </w:p>
    <w:p w14:paraId="419E0F2E" w14:textId="69A99BA4" w:rsidR="00F73590" w:rsidRPr="00616F12" w:rsidRDefault="00F73590" w:rsidP="00F73590">
      <w:r w:rsidRPr="00F73590">
        <w:rPr>
          <w:noProof/>
        </w:rPr>
        <w:lastRenderedPageBreak/>
        <w:drawing>
          <wp:inline distT="0" distB="0" distL="0" distR="0" wp14:anchorId="2AC4DC7D" wp14:editId="0442BD31">
            <wp:extent cx="5612130" cy="2611755"/>
            <wp:effectExtent l="0" t="0" r="7620" b="0"/>
            <wp:docPr id="145430929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0929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D789" w14:textId="6C0028A9" w:rsidR="00616F12" w:rsidRPr="00616F12" w:rsidRDefault="00616F12" w:rsidP="00616F12"/>
    <w:p w14:paraId="393A7EB5" w14:textId="7E4A270B" w:rsidR="00616F12" w:rsidRPr="00616F12" w:rsidRDefault="00616F12" w:rsidP="00616F12">
      <w:pPr>
        <w:rPr>
          <w:b/>
          <w:bCs/>
        </w:rPr>
      </w:pPr>
      <w:r w:rsidRPr="00616F12">
        <w:rPr>
          <w:b/>
          <w:bCs/>
        </w:rPr>
        <w:t>5.</w:t>
      </w:r>
      <w:r w:rsidR="00F73590">
        <w:rPr>
          <w:b/>
          <w:bCs/>
        </w:rPr>
        <w:t xml:space="preserve">4 </w:t>
      </w:r>
      <w:r w:rsidRPr="00616F12">
        <w:rPr>
          <w:b/>
          <w:bCs/>
        </w:rPr>
        <w:t>Iniciar Juego para un Paciente</w:t>
      </w:r>
    </w:p>
    <w:p w14:paraId="141BBABA" w14:textId="77777777" w:rsidR="00616F12" w:rsidRPr="00616F12" w:rsidRDefault="00616F12" w:rsidP="00616F12">
      <w:pPr>
        <w:numPr>
          <w:ilvl w:val="0"/>
          <w:numId w:val="31"/>
        </w:numPr>
      </w:pPr>
      <w:r w:rsidRPr="00616F12">
        <w:t>Desde el listado de pacientes, ubicar al paciente con quien desea iniciar una sesión de juego.</w:t>
      </w:r>
    </w:p>
    <w:p w14:paraId="06D7244D" w14:textId="77777777" w:rsidR="00616F12" w:rsidRPr="00616F12" w:rsidRDefault="00616F12" w:rsidP="00616F12">
      <w:pPr>
        <w:numPr>
          <w:ilvl w:val="0"/>
          <w:numId w:val="31"/>
        </w:numPr>
      </w:pPr>
      <w:r w:rsidRPr="00616F12">
        <w:t>Hacer clic en el botón verde "Jugar" correspondiente a ese paciente.</w:t>
      </w:r>
    </w:p>
    <w:p w14:paraId="06985054" w14:textId="77777777" w:rsidR="00616F12" w:rsidRPr="00616F12" w:rsidRDefault="00616F12" w:rsidP="00616F12">
      <w:pPr>
        <w:numPr>
          <w:ilvl w:val="0"/>
          <w:numId w:val="31"/>
        </w:numPr>
      </w:pPr>
      <w:r w:rsidRPr="00616F12">
        <w:t>Automáticamente, el sistema cargará la pantalla de juego con un tangram aleatorio y una paleta de colores.</w:t>
      </w:r>
    </w:p>
    <w:p w14:paraId="4305CCC5" w14:textId="67CFC266" w:rsidR="00616F12" w:rsidRDefault="007D0CCE" w:rsidP="00616F12">
      <w:r w:rsidRPr="007D0CCE">
        <w:rPr>
          <w:noProof/>
        </w:rPr>
        <w:drawing>
          <wp:inline distT="0" distB="0" distL="0" distR="0" wp14:anchorId="2861BED7" wp14:editId="37867094">
            <wp:extent cx="5612130" cy="772160"/>
            <wp:effectExtent l="0" t="0" r="7620" b="8890"/>
            <wp:docPr id="433117494" name="Imagen 1" descr="Interfaz de usuario gráfica, Texto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17494" name="Imagen 1" descr="Interfaz de usuario gráfica, Texto, Aplicación, Sitio web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C3C5" w14:textId="77777777" w:rsidR="007D0CCE" w:rsidRPr="007D0CCE" w:rsidRDefault="007D0CCE" w:rsidP="007D0CCE">
      <w:pPr>
        <w:rPr>
          <w:b/>
          <w:bCs/>
        </w:rPr>
      </w:pPr>
      <w:r w:rsidRPr="007D0CCE">
        <w:rPr>
          <w:b/>
          <w:bCs/>
        </w:rPr>
        <w:t>6. Juego de Tangram</w:t>
      </w:r>
    </w:p>
    <w:p w14:paraId="71BC1FC6" w14:textId="77777777" w:rsidR="007D0CCE" w:rsidRPr="007D0CCE" w:rsidRDefault="007D0CCE" w:rsidP="007D0CCE">
      <w:r w:rsidRPr="007D0CCE">
        <w:t>Esta sección describe la interfaz del juego y cómo interactuar con las figuras de tangram una vez que se ha seleccionado a un paciente.</w:t>
      </w:r>
    </w:p>
    <w:p w14:paraId="591BEC82" w14:textId="77777777" w:rsidR="007D0CCE" w:rsidRPr="007D0CCE" w:rsidRDefault="007D0CCE" w:rsidP="007D0CCE">
      <w:pPr>
        <w:rPr>
          <w:b/>
          <w:bCs/>
        </w:rPr>
      </w:pPr>
      <w:r w:rsidRPr="007D0CCE">
        <w:rPr>
          <w:b/>
          <w:bCs/>
        </w:rPr>
        <w:t>6.1 Pantalla de Juego</w:t>
      </w:r>
    </w:p>
    <w:p w14:paraId="1F4D218D" w14:textId="77777777" w:rsidR="007D0CCE" w:rsidRPr="007D0CCE" w:rsidRDefault="007D0CCE" w:rsidP="007D0CCE">
      <w:r w:rsidRPr="007D0CCE">
        <w:t>La pantalla del juego muestra lo siguiente:</w:t>
      </w:r>
    </w:p>
    <w:p w14:paraId="6D0CEE65" w14:textId="77777777" w:rsidR="007D0CCE" w:rsidRPr="007D0CCE" w:rsidRDefault="007D0CCE" w:rsidP="007D0CCE">
      <w:pPr>
        <w:numPr>
          <w:ilvl w:val="0"/>
          <w:numId w:val="32"/>
        </w:numPr>
      </w:pPr>
      <w:r w:rsidRPr="007D0CCE">
        <w:rPr>
          <w:b/>
          <w:bCs/>
        </w:rPr>
        <w:t>Nombre del paciente</w:t>
      </w:r>
      <w:r w:rsidRPr="007D0CCE">
        <w:t>: Indicado en la parte superior (Ejemplo: Jugando: Pedro Mendoza).</w:t>
      </w:r>
    </w:p>
    <w:p w14:paraId="131881A4" w14:textId="296941D2" w:rsidR="00F73590" w:rsidRPr="00F73590" w:rsidRDefault="00F73590" w:rsidP="00F73590">
      <w:pPr>
        <w:numPr>
          <w:ilvl w:val="0"/>
          <w:numId w:val="32"/>
        </w:numPr>
      </w:pPr>
      <w:r w:rsidRPr="007D0CCE">
        <w:rPr>
          <w:b/>
          <w:bCs/>
        </w:rPr>
        <w:t xml:space="preserve">Botón </w:t>
      </w:r>
      <w:r w:rsidRPr="007D0CCE">
        <w:t>“</w:t>
      </w:r>
      <w:r w:rsidRPr="00F73590">
        <w:rPr>
          <w:b/>
          <w:bCs/>
        </w:rPr>
        <w:t>Pausar"</w:t>
      </w:r>
      <w:r w:rsidRPr="00F73590">
        <w:t xml:space="preserve">: Permite detener temporalmente el juego. Al presionar "Pausar", la pantalla cambiará para mostrar una animación con el mensaje </w:t>
      </w:r>
      <w:r w:rsidRPr="00F73590">
        <w:lastRenderedPageBreak/>
        <w:t>"¡Recarguemos energías!" y un botón "Continuar" que permite reanudar el juego.</w:t>
      </w:r>
    </w:p>
    <w:p w14:paraId="2422802B" w14:textId="56A099C5" w:rsidR="007D0CCE" w:rsidRPr="007D0CCE" w:rsidRDefault="00F73590" w:rsidP="00F73590">
      <w:pPr>
        <w:ind w:left="720"/>
      </w:pPr>
      <w:r w:rsidRPr="00F73590">
        <w:rPr>
          <w:noProof/>
        </w:rPr>
        <w:drawing>
          <wp:inline distT="0" distB="0" distL="0" distR="0" wp14:anchorId="6A37F84D" wp14:editId="4EF6173C">
            <wp:extent cx="4846320" cy="2269622"/>
            <wp:effectExtent l="0" t="0" r="0" b="0"/>
            <wp:docPr id="6279122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12226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8724" cy="227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C59D" w14:textId="77777777" w:rsidR="007D0CCE" w:rsidRPr="007D0CCE" w:rsidRDefault="007D0CCE" w:rsidP="007D0CCE">
      <w:pPr>
        <w:numPr>
          <w:ilvl w:val="0"/>
          <w:numId w:val="32"/>
        </w:numPr>
      </w:pPr>
      <w:r w:rsidRPr="007D0CCE">
        <w:rPr>
          <w:b/>
          <w:bCs/>
        </w:rPr>
        <w:t>Botón "Volver"</w:t>
      </w:r>
      <w:r w:rsidRPr="007D0CCE">
        <w:t>: Retorna al panel principal sin guardar progreso.</w:t>
      </w:r>
    </w:p>
    <w:p w14:paraId="24F909A1" w14:textId="77777777" w:rsidR="007D0CCE" w:rsidRPr="007D0CCE" w:rsidRDefault="007D0CCE" w:rsidP="007D0CCE">
      <w:pPr>
        <w:numPr>
          <w:ilvl w:val="0"/>
          <w:numId w:val="32"/>
        </w:numPr>
      </w:pPr>
      <w:r w:rsidRPr="007D0CCE">
        <w:rPr>
          <w:b/>
          <w:bCs/>
        </w:rPr>
        <w:t>Paleta de colores</w:t>
      </w:r>
      <w:r w:rsidRPr="007D0CCE">
        <w:t>: Con los colores disponibles para pintar las figuras.</w:t>
      </w:r>
    </w:p>
    <w:p w14:paraId="00F3270E" w14:textId="77777777" w:rsidR="007D0CCE" w:rsidRPr="007D0CCE" w:rsidRDefault="007D0CCE" w:rsidP="007D0CCE">
      <w:pPr>
        <w:numPr>
          <w:ilvl w:val="0"/>
          <w:numId w:val="32"/>
        </w:numPr>
      </w:pPr>
      <w:r w:rsidRPr="007D0CCE">
        <w:rPr>
          <w:b/>
          <w:bCs/>
        </w:rPr>
        <w:t>Tangram</w:t>
      </w:r>
      <w:r w:rsidRPr="007D0CCE">
        <w:t>: Figuras representadas con letras que deben ser pintadas con los colores correctos.</w:t>
      </w:r>
    </w:p>
    <w:p w14:paraId="0B2DF518" w14:textId="77777777" w:rsidR="007D0CCE" w:rsidRDefault="007D0CCE" w:rsidP="007D0CCE">
      <w:pPr>
        <w:numPr>
          <w:ilvl w:val="0"/>
          <w:numId w:val="32"/>
        </w:numPr>
      </w:pPr>
      <w:r w:rsidRPr="007D0CCE">
        <w:rPr>
          <w:b/>
          <w:bCs/>
        </w:rPr>
        <w:t>Color Seleccionado</w:t>
      </w:r>
      <w:r w:rsidRPr="007D0CCE">
        <w:t>: Indica el color que el jugador ha seleccionado para pintar.</w:t>
      </w:r>
    </w:p>
    <w:p w14:paraId="740BF288" w14:textId="65CB7688" w:rsidR="007D0CCE" w:rsidRPr="007D0CCE" w:rsidRDefault="007D0CCE" w:rsidP="007D0CCE">
      <w:pPr>
        <w:ind w:left="720"/>
      </w:pPr>
      <w:r w:rsidRPr="007D0CCE">
        <w:rPr>
          <w:noProof/>
        </w:rPr>
        <w:drawing>
          <wp:inline distT="0" distB="0" distL="0" distR="0" wp14:anchorId="498F38F1" wp14:editId="6EE6C564">
            <wp:extent cx="4899660" cy="2317332"/>
            <wp:effectExtent l="0" t="0" r="0" b="6985"/>
            <wp:docPr id="341305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050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3686" cy="231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A20B" w14:textId="77777777" w:rsidR="007D0CCE" w:rsidRPr="007D0CCE" w:rsidRDefault="007D0CCE" w:rsidP="007D0CCE">
      <w:pPr>
        <w:rPr>
          <w:b/>
          <w:bCs/>
        </w:rPr>
      </w:pPr>
      <w:r w:rsidRPr="007D0CCE">
        <w:rPr>
          <w:b/>
          <w:bCs/>
        </w:rPr>
        <w:t>6.2 Pintar Figuras</w:t>
      </w:r>
    </w:p>
    <w:p w14:paraId="580E76E8" w14:textId="77777777" w:rsidR="007D0CCE" w:rsidRPr="007D0CCE" w:rsidRDefault="007D0CCE" w:rsidP="007D0CCE">
      <w:pPr>
        <w:numPr>
          <w:ilvl w:val="0"/>
          <w:numId w:val="33"/>
        </w:numPr>
      </w:pPr>
      <w:r w:rsidRPr="007D0CCE">
        <w:t>Hacer clic en un color de la paleta en la parte derecha de la pantalla.</w:t>
      </w:r>
    </w:p>
    <w:p w14:paraId="3DF4863C" w14:textId="77777777" w:rsidR="007D0CCE" w:rsidRDefault="007D0CCE" w:rsidP="007D0CCE">
      <w:pPr>
        <w:numPr>
          <w:ilvl w:val="0"/>
          <w:numId w:val="33"/>
        </w:numPr>
      </w:pPr>
      <w:r w:rsidRPr="007D0CCE">
        <w:t>Hacer clic en una figura del tangram para pintarla con el color seleccionado.</w:t>
      </w:r>
    </w:p>
    <w:p w14:paraId="0D83527F" w14:textId="4C07BB26" w:rsidR="007D0CCE" w:rsidRPr="007D0CCE" w:rsidRDefault="007D0CCE" w:rsidP="007D0CCE">
      <w:pPr>
        <w:ind w:left="720"/>
      </w:pPr>
      <w:r w:rsidRPr="007D0CCE">
        <w:rPr>
          <w:noProof/>
        </w:rPr>
        <w:lastRenderedPageBreak/>
        <w:drawing>
          <wp:inline distT="0" distB="0" distL="0" distR="0" wp14:anchorId="5FA37CD1" wp14:editId="2FD0BBCB">
            <wp:extent cx="4892040" cy="2288819"/>
            <wp:effectExtent l="0" t="0" r="3810" b="0"/>
            <wp:docPr id="559054400" name="Imagen 1" descr="Imagen de la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54400" name="Imagen 1" descr="Imagen de la pantalla de un celular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8545" cy="229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9179" w14:textId="77777777" w:rsidR="007D0CCE" w:rsidRDefault="007D0CCE" w:rsidP="007D0CCE">
      <w:pPr>
        <w:numPr>
          <w:ilvl w:val="0"/>
          <w:numId w:val="33"/>
        </w:numPr>
      </w:pPr>
      <w:r w:rsidRPr="007D0CCE">
        <w:t>Si el color seleccionado no corresponde al correcto, aparecerá un mensaje de error alentando al jugador a intentarlo nuevamente.</w:t>
      </w:r>
    </w:p>
    <w:p w14:paraId="0A18E35D" w14:textId="72D0A0AA" w:rsidR="007D0CCE" w:rsidRPr="007D0CCE" w:rsidRDefault="007D0CCE" w:rsidP="007D0CCE">
      <w:pPr>
        <w:ind w:left="720"/>
      </w:pPr>
      <w:r w:rsidRPr="007D0CCE">
        <w:rPr>
          <w:noProof/>
        </w:rPr>
        <w:drawing>
          <wp:inline distT="0" distB="0" distL="0" distR="0" wp14:anchorId="48B07F96" wp14:editId="4B61E1AD">
            <wp:extent cx="4648200" cy="2174735"/>
            <wp:effectExtent l="0" t="0" r="0" b="0"/>
            <wp:docPr id="142881800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18003" name="Imagen 1" descr="Interfaz de usuario gráfic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7012" cy="217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2B95" w14:textId="77777777" w:rsidR="007D0CCE" w:rsidRPr="007D0CCE" w:rsidRDefault="007D0CCE" w:rsidP="007D0CCE">
      <w:pPr>
        <w:rPr>
          <w:b/>
          <w:bCs/>
        </w:rPr>
      </w:pPr>
      <w:r w:rsidRPr="007D0CCE">
        <w:rPr>
          <w:b/>
          <w:bCs/>
        </w:rPr>
        <w:t>6.3 Finalización del Juego</w:t>
      </w:r>
    </w:p>
    <w:p w14:paraId="0D0FAFD3" w14:textId="77777777" w:rsidR="007D0CCE" w:rsidRDefault="007D0CCE" w:rsidP="007D0CCE">
      <w:pPr>
        <w:numPr>
          <w:ilvl w:val="0"/>
          <w:numId w:val="34"/>
        </w:numPr>
      </w:pPr>
      <w:r w:rsidRPr="007D0CCE">
        <w:t>Una vez que todas las figuras del tangram están pintadas correctamente, se mostrará un mensaje de felicitación.</w:t>
      </w:r>
    </w:p>
    <w:p w14:paraId="0C36FC45" w14:textId="61D39536" w:rsidR="007D0CCE" w:rsidRPr="007D0CCE" w:rsidRDefault="007D0CCE" w:rsidP="007D0CCE">
      <w:pPr>
        <w:ind w:left="720"/>
      </w:pPr>
      <w:r w:rsidRPr="007D0CCE">
        <w:rPr>
          <w:noProof/>
        </w:rPr>
        <w:lastRenderedPageBreak/>
        <w:drawing>
          <wp:inline distT="0" distB="0" distL="0" distR="0" wp14:anchorId="0D102A10" wp14:editId="4C63B65A">
            <wp:extent cx="4709160" cy="2191001"/>
            <wp:effectExtent l="0" t="0" r="0" b="0"/>
            <wp:docPr id="71254905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49054" name="Imagen 1" descr="Interfaz de usuario gráfica, Aplicación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7105" cy="219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EA13" w14:textId="77777777" w:rsidR="007D0CCE" w:rsidRDefault="007D0CCE" w:rsidP="007D0CCE">
      <w:pPr>
        <w:numPr>
          <w:ilvl w:val="0"/>
          <w:numId w:val="34"/>
        </w:numPr>
      </w:pPr>
      <w:r w:rsidRPr="007D0CCE">
        <w:t>Además, se despliegan las estadísticas del paciente, como el tiempo total y el número de intentos.</w:t>
      </w:r>
    </w:p>
    <w:p w14:paraId="43CB3E7E" w14:textId="06457125" w:rsidR="007D0CCE" w:rsidRPr="007D0CCE" w:rsidRDefault="007D0CCE" w:rsidP="007D0CCE">
      <w:pPr>
        <w:ind w:left="720"/>
      </w:pPr>
      <w:r w:rsidRPr="007D0CCE">
        <w:rPr>
          <w:noProof/>
        </w:rPr>
        <w:drawing>
          <wp:inline distT="0" distB="0" distL="0" distR="0" wp14:anchorId="31123FDB" wp14:editId="378E16DA">
            <wp:extent cx="4648200" cy="2189461"/>
            <wp:effectExtent l="0" t="0" r="0" b="1905"/>
            <wp:docPr id="66841707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1707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6875" cy="219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AC1F" w14:textId="3F0A32D6" w:rsidR="007D0CCE" w:rsidRPr="007D0CCE" w:rsidRDefault="007D0CCE" w:rsidP="007D0CCE"/>
    <w:p w14:paraId="7D101D90" w14:textId="77777777" w:rsidR="007D0CCE" w:rsidRPr="007D0CCE" w:rsidRDefault="007D0CCE" w:rsidP="007D0CCE">
      <w:pPr>
        <w:rPr>
          <w:b/>
          <w:bCs/>
        </w:rPr>
      </w:pPr>
      <w:r w:rsidRPr="007D0CCE">
        <w:rPr>
          <w:b/>
          <w:bCs/>
        </w:rPr>
        <w:t>7. Cierre de Sesión</w:t>
      </w:r>
    </w:p>
    <w:p w14:paraId="6E4B2AB3" w14:textId="77777777" w:rsidR="007D0CCE" w:rsidRPr="007D0CCE" w:rsidRDefault="007D0CCE" w:rsidP="007D0CCE">
      <w:pPr>
        <w:numPr>
          <w:ilvl w:val="0"/>
          <w:numId w:val="35"/>
        </w:numPr>
      </w:pPr>
      <w:r w:rsidRPr="007D0CCE">
        <w:t>Desde el panel principal, hacer clic en el botón rojo "Cerrar Sesión" ubicado en la parte superior.</w:t>
      </w:r>
    </w:p>
    <w:p w14:paraId="54B20BF0" w14:textId="77777777" w:rsidR="007D0CCE" w:rsidRPr="007D0CCE" w:rsidRDefault="007D0CCE" w:rsidP="007D0CCE">
      <w:pPr>
        <w:numPr>
          <w:ilvl w:val="0"/>
          <w:numId w:val="35"/>
        </w:numPr>
      </w:pPr>
      <w:r w:rsidRPr="007D0CCE">
        <w:t>Se mostrará un mensaje de confirmación.</w:t>
      </w:r>
    </w:p>
    <w:p w14:paraId="4D80DA37" w14:textId="77777777" w:rsidR="007D0CCE" w:rsidRPr="007D0CCE" w:rsidRDefault="007D0CCE" w:rsidP="007D0CCE">
      <w:pPr>
        <w:numPr>
          <w:ilvl w:val="0"/>
          <w:numId w:val="35"/>
        </w:numPr>
      </w:pPr>
      <w:r w:rsidRPr="007D0CCE">
        <w:t>Presionar "Aceptar" para cerrar la sesión.</w:t>
      </w:r>
    </w:p>
    <w:p w14:paraId="63405CA0" w14:textId="3BFB7748" w:rsidR="007D0CCE" w:rsidRPr="007D0CCE" w:rsidRDefault="007D0CCE" w:rsidP="007D0CCE">
      <w:r w:rsidRPr="007D0CCE">
        <w:rPr>
          <w:noProof/>
        </w:rPr>
        <w:lastRenderedPageBreak/>
        <w:drawing>
          <wp:inline distT="0" distB="0" distL="0" distR="0" wp14:anchorId="391BCCA3" wp14:editId="73783E53">
            <wp:extent cx="5612130" cy="2656205"/>
            <wp:effectExtent l="0" t="0" r="7620" b="0"/>
            <wp:docPr id="138486648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66480" name="Imagen 1" descr="Interfaz de usuario gráfica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0CCE" w:rsidRPr="007D0CC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F7539"/>
    <w:multiLevelType w:val="multilevel"/>
    <w:tmpl w:val="A09AC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0B629F"/>
    <w:multiLevelType w:val="multilevel"/>
    <w:tmpl w:val="4E02FC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372B2C"/>
    <w:multiLevelType w:val="multilevel"/>
    <w:tmpl w:val="C39CC5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736FB2"/>
    <w:multiLevelType w:val="multilevel"/>
    <w:tmpl w:val="B8FE6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A41859"/>
    <w:multiLevelType w:val="multilevel"/>
    <w:tmpl w:val="952E8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F6B7DE6"/>
    <w:multiLevelType w:val="multilevel"/>
    <w:tmpl w:val="7C180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4A624BB"/>
    <w:multiLevelType w:val="multilevel"/>
    <w:tmpl w:val="C810C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5D21BD3"/>
    <w:multiLevelType w:val="multilevel"/>
    <w:tmpl w:val="32729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A80F28"/>
    <w:multiLevelType w:val="multilevel"/>
    <w:tmpl w:val="2690E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FB4A60"/>
    <w:multiLevelType w:val="multilevel"/>
    <w:tmpl w:val="FE743C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E43709A"/>
    <w:multiLevelType w:val="multilevel"/>
    <w:tmpl w:val="0D2A77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EB471A0"/>
    <w:multiLevelType w:val="multilevel"/>
    <w:tmpl w:val="8A288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C5B25CC"/>
    <w:multiLevelType w:val="multilevel"/>
    <w:tmpl w:val="769E26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E1C76EF"/>
    <w:multiLevelType w:val="multilevel"/>
    <w:tmpl w:val="0EB47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0CA4EFA"/>
    <w:multiLevelType w:val="multilevel"/>
    <w:tmpl w:val="4A065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49252D7"/>
    <w:multiLevelType w:val="multilevel"/>
    <w:tmpl w:val="7C66B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8360807"/>
    <w:multiLevelType w:val="multilevel"/>
    <w:tmpl w:val="2E76D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E4F7179"/>
    <w:multiLevelType w:val="multilevel"/>
    <w:tmpl w:val="EFFAD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12241E7"/>
    <w:multiLevelType w:val="multilevel"/>
    <w:tmpl w:val="1E203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40A3CFA"/>
    <w:multiLevelType w:val="multilevel"/>
    <w:tmpl w:val="FA96FD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57F1F70"/>
    <w:multiLevelType w:val="multilevel"/>
    <w:tmpl w:val="958CA4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61C4850"/>
    <w:multiLevelType w:val="multilevel"/>
    <w:tmpl w:val="C96CD3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78C5324"/>
    <w:multiLevelType w:val="multilevel"/>
    <w:tmpl w:val="C08C6F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8B1416F"/>
    <w:multiLevelType w:val="multilevel"/>
    <w:tmpl w:val="EE76E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B8E2606"/>
    <w:multiLevelType w:val="multilevel"/>
    <w:tmpl w:val="BE7650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DDE49EF"/>
    <w:multiLevelType w:val="multilevel"/>
    <w:tmpl w:val="553C7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3F7423A"/>
    <w:multiLevelType w:val="multilevel"/>
    <w:tmpl w:val="ED289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551107F"/>
    <w:multiLevelType w:val="multilevel"/>
    <w:tmpl w:val="0B2266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5525738"/>
    <w:multiLevelType w:val="multilevel"/>
    <w:tmpl w:val="80BAB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89C75DF"/>
    <w:multiLevelType w:val="multilevel"/>
    <w:tmpl w:val="62747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D580732"/>
    <w:multiLevelType w:val="multilevel"/>
    <w:tmpl w:val="988A5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D720BD9"/>
    <w:multiLevelType w:val="multilevel"/>
    <w:tmpl w:val="464E6F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27B1A6F"/>
    <w:multiLevelType w:val="multilevel"/>
    <w:tmpl w:val="8946DF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3636298"/>
    <w:multiLevelType w:val="multilevel"/>
    <w:tmpl w:val="3ECC9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A6B3EAD"/>
    <w:multiLevelType w:val="multilevel"/>
    <w:tmpl w:val="72080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BA37579"/>
    <w:multiLevelType w:val="multilevel"/>
    <w:tmpl w:val="D4AC45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22920732">
    <w:abstractNumId w:val="5"/>
  </w:num>
  <w:num w:numId="2" w16cid:durableId="217518925">
    <w:abstractNumId w:val="28"/>
  </w:num>
  <w:num w:numId="3" w16cid:durableId="1682856064">
    <w:abstractNumId w:val="6"/>
  </w:num>
  <w:num w:numId="4" w16cid:durableId="649409306">
    <w:abstractNumId w:val="32"/>
  </w:num>
  <w:num w:numId="5" w16cid:durableId="484006322">
    <w:abstractNumId w:val="11"/>
  </w:num>
  <w:num w:numId="6" w16cid:durableId="442920198">
    <w:abstractNumId w:val="23"/>
  </w:num>
  <w:num w:numId="7" w16cid:durableId="1612861441">
    <w:abstractNumId w:val="14"/>
  </w:num>
  <w:num w:numId="8" w16cid:durableId="2128504337">
    <w:abstractNumId w:val="35"/>
  </w:num>
  <w:num w:numId="9" w16cid:durableId="514685988">
    <w:abstractNumId w:val="20"/>
  </w:num>
  <w:num w:numId="10" w16cid:durableId="1600991210">
    <w:abstractNumId w:val="17"/>
  </w:num>
  <w:num w:numId="11" w16cid:durableId="2111118900">
    <w:abstractNumId w:val="27"/>
  </w:num>
  <w:num w:numId="12" w16cid:durableId="1443304745">
    <w:abstractNumId w:val="30"/>
  </w:num>
  <w:num w:numId="13" w16cid:durableId="893657285">
    <w:abstractNumId w:val="34"/>
  </w:num>
  <w:num w:numId="14" w16cid:durableId="1451242468">
    <w:abstractNumId w:val="24"/>
  </w:num>
  <w:num w:numId="15" w16cid:durableId="1742437032">
    <w:abstractNumId w:val="0"/>
  </w:num>
  <w:num w:numId="16" w16cid:durableId="670841113">
    <w:abstractNumId w:val="26"/>
  </w:num>
  <w:num w:numId="17" w16cid:durableId="956832820">
    <w:abstractNumId w:val="9"/>
  </w:num>
  <w:num w:numId="18" w16cid:durableId="364715026">
    <w:abstractNumId w:val="12"/>
  </w:num>
  <w:num w:numId="19" w16cid:durableId="255864186">
    <w:abstractNumId w:val="7"/>
  </w:num>
  <w:num w:numId="20" w16cid:durableId="455100063">
    <w:abstractNumId w:val="19"/>
  </w:num>
  <w:num w:numId="21" w16cid:durableId="756944228">
    <w:abstractNumId w:val="4"/>
  </w:num>
  <w:num w:numId="22" w16cid:durableId="1956786580">
    <w:abstractNumId w:val="21"/>
  </w:num>
  <w:num w:numId="23" w16cid:durableId="651716382">
    <w:abstractNumId w:val="15"/>
  </w:num>
  <w:num w:numId="24" w16cid:durableId="603610654">
    <w:abstractNumId w:val="10"/>
  </w:num>
  <w:num w:numId="25" w16cid:durableId="1442996555">
    <w:abstractNumId w:val="33"/>
  </w:num>
  <w:num w:numId="26" w16cid:durableId="1829516905">
    <w:abstractNumId w:val="16"/>
  </w:num>
  <w:num w:numId="27" w16cid:durableId="501049577">
    <w:abstractNumId w:val="3"/>
  </w:num>
  <w:num w:numId="28" w16cid:durableId="540021132">
    <w:abstractNumId w:val="31"/>
  </w:num>
  <w:num w:numId="29" w16cid:durableId="613636487">
    <w:abstractNumId w:val="13"/>
  </w:num>
  <w:num w:numId="30" w16cid:durableId="985165994">
    <w:abstractNumId w:val="25"/>
  </w:num>
  <w:num w:numId="31" w16cid:durableId="1478305389">
    <w:abstractNumId w:val="1"/>
  </w:num>
  <w:num w:numId="32" w16cid:durableId="277376983">
    <w:abstractNumId w:val="8"/>
  </w:num>
  <w:num w:numId="33" w16cid:durableId="233778877">
    <w:abstractNumId w:val="29"/>
  </w:num>
  <w:num w:numId="34" w16cid:durableId="696007984">
    <w:abstractNumId w:val="22"/>
  </w:num>
  <w:num w:numId="35" w16cid:durableId="1497767905">
    <w:abstractNumId w:val="2"/>
  </w:num>
  <w:num w:numId="36" w16cid:durableId="36814778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50C"/>
    <w:rsid w:val="0034150C"/>
    <w:rsid w:val="004B5A70"/>
    <w:rsid w:val="00554D5C"/>
    <w:rsid w:val="00616F12"/>
    <w:rsid w:val="007D0CCE"/>
    <w:rsid w:val="00810104"/>
    <w:rsid w:val="00D45FFC"/>
    <w:rsid w:val="00F73590"/>
    <w:rsid w:val="00FC0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9D7E7"/>
  <w15:chartTrackingRefBased/>
  <w15:docId w15:val="{9F1AC8A7-8363-422E-AE1A-7AD7475791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415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415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415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3415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415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415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415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415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415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415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415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415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34150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4150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4150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4150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4150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4150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415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415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415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415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415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4150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4150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4150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415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4150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4150C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34150C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4150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73590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93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9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7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8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9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5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9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epnecuador-my.sharepoint.com/:f:/g/personal/sebastian_guerra01_epn_edu_ec/Ek4SRdErgI5KgpbFqkrWoeYBdNkXxS0nBObIpj0O0jNP8A?e=BO4RIW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950</Words>
  <Characters>5088</Characters>
  <Application>Microsoft Office Word</Application>
  <DocSecurity>0</DocSecurity>
  <Lines>141</Lines>
  <Paragraphs>100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ALEJANDRO QUILLE LLUMIGUANO</dc:creator>
  <cp:keywords/>
  <dc:description/>
  <cp:lastModifiedBy>DAVID ALEJANDRO QUILLE LLUMIGUANO</cp:lastModifiedBy>
  <cp:revision>2</cp:revision>
  <dcterms:created xsi:type="dcterms:W3CDTF">2025-02-07T12:18:00Z</dcterms:created>
  <dcterms:modified xsi:type="dcterms:W3CDTF">2025-02-07T12:18:00Z</dcterms:modified>
</cp:coreProperties>
</file>